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E0B" w:rsidRDefault="008B0E0B" w:rsidP="008B0E0B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b/>
          <w:color w:val="1F497D"/>
          <w:sz w:val="28"/>
          <w:szCs w:val="24"/>
        </w:rPr>
        <w:t>Otros programas y proyectos</w:t>
      </w:r>
    </w:p>
    <w:p w:rsidR="008B0E0B" w:rsidRPr="00246F64" w:rsidRDefault="008B0E0B" w:rsidP="008B0E0B">
      <w:pPr>
        <w:rPr>
          <w:rFonts w:ascii="Arial" w:eastAsia="Times New Roman" w:hAnsi="Arial" w:cs="Arial"/>
          <w:sz w:val="24"/>
          <w:szCs w:val="24"/>
          <w:lang w:eastAsia="es-ES"/>
        </w:rPr>
      </w:pPr>
    </w:p>
    <w:p w:rsidR="008B0E0B" w:rsidRPr="00246F64" w:rsidRDefault="008B0E0B" w:rsidP="008B0E0B">
      <w:pPr>
        <w:rPr>
          <w:rFonts w:ascii="Arial" w:eastAsia="Times New Roman" w:hAnsi="Arial" w:cs="Arial"/>
          <w:sz w:val="24"/>
          <w:szCs w:val="24"/>
          <w:lang w:eastAsia="es-ES"/>
        </w:rPr>
      </w:pPr>
    </w:p>
    <w:p w:rsidR="008B0E0B" w:rsidRPr="00246F64" w:rsidRDefault="008B0E0B" w:rsidP="008B0E0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246F64">
        <w:rPr>
          <w:rFonts w:ascii="Arial" w:eastAsia="Times New Roman" w:hAnsi="Arial" w:cs="Arial"/>
          <w:sz w:val="24"/>
          <w:szCs w:val="24"/>
          <w:lang w:eastAsia="es-ES"/>
        </w:rPr>
        <w:t>--</w:t>
      </w:r>
      <w:r w:rsidRPr="00246F64">
        <w:rPr>
          <w:rFonts w:ascii="Arial" w:eastAsia="Times New Roman" w:hAnsi="Arial" w:cs="Arial"/>
          <w:b/>
          <w:color w:val="1F497D"/>
          <w:sz w:val="24"/>
          <w:szCs w:val="24"/>
          <w:lang w:eastAsia="es-ES"/>
        </w:rPr>
        <w:t>Programa BIOFIN</w:t>
      </w:r>
      <w:r w:rsidRPr="00246F6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8B0E0B" w:rsidRPr="00246F64" w:rsidRDefault="008B0E0B" w:rsidP="008B0E0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246F64">
        <w:rPr>
          <w:rFonts w:ascii="Arial" w:eastAsia="Times New Roman" w:hAnsi="Arial" w:cs="Arial"/>
          <w:sz w:val="24"/>
          <w:szCs w:val="24"/>
          <w:lang w:eastAsia="es-ES"/>
        </w:rPr>
        <w:t>Provee financiamiento para proyectos de adaptación y mitigación en Cuba. </w:t>
      </w:r>
      <w:hyperlink r:id="rId5" w:anchor="/book#BIOFIN" w:history="1">
        <w:r w:rsidRPr="00246F64">
          <w:rPr>
            <w:rFonts w:ascii="Arial" w:eastAsia="Times New Roman" w:hAnsi="Arial" w:cs="Arial"/>
            <w:color w:val="0275D8"/>
            <w:sz w:val="24"/>
            <w:szCs w:val="24"/>
            <w:u w:val="single"/>
            <w:lang w:eastAsia="es-ES"/>
          </w:rPr>
          <w:t> </w:t>
        </w:r>
      </w:hyperlink>
      <w:r w:rsidRPr="00246F64">
        <w:rPr>
          <w:rFonts w:ascii="Arial" w:eastAsia="Times New Roman" w:hAnsi="Arial" w:cs="Arial"/>
          <w:sz w:val="24"/>
          <w:szCs w:val="24"/>
          <w:lang w:eastAsia="es-ES"/>
        </w:rPr>
        <w:br/>
      </w:r>
    </w:p>
    <w:p w:rsidR="008B0E0B" w:rsidRPr="00246F64" w:rsidRDefault="008B0E0B" w:rsidP="008B0E0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246F64">
        <w:rPr>
          <w:rFonts w:ascii="Arial" w:eastAsia="Times New Roman" w:hAnsi="Arial" w:cs="Arial"/>
          <w:sz w:val="24"/>
          <w:szCs w:val="24"/>
          <w:lang w:eastAsia="es-ES"/>
        </w:rPr>
        <w:t>--</w:t>
      </w:r>
      <w:r w:rsidRPr="00246F64">
        <w:rPr>
          <w:rFonts w:ascii="Arial" w:eastAsia="Times New Roman" w:hAnsi="Arial" w:cs="Arial"/>
          <w:b/>
          <w:color w:val="1F497D"/>
          <w:sz w:val="24"/>
          <w:szCs w:val="24"/>
          <w:lang w:eastAsia="es-ES"/>
        </w:rPr>
        <w:t>Proyecto InfoGEO</w:t>
      </w:r>
      <w:r w:rsidRPr="00246F6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8B0E0B" w:rsidRPr="00246F64" w:rsidRDefault="008B0E0B" w:rsidP="008B0E0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246F64">
        <w:rPr>
          <w:rFonts w:ascii="Arial" w:eastAsia="Times New Roman" w:hAnsi="Arial" w:cs="Arial"/>
          <w:sz w:val="24"/>
          <w:szCs w:val="24"/>
          <w:lang w:eastAsia="es-ES"/>
        </w:rPr>
        <w:t>Fortalece la incorporación de los acuerdos multilaterales sobre medio ambiente (CDB, CMNUCC, CNUCDS, y otros AMUMA) en la toma de decisiones y la planificación mediante la mejora de la capacidad de gestión de información y conocimiento.</w:t>
      </w:r>
      <w:hyperlink r:id="rId6" w:anchor="/book#InfoGEO" w:history="1">
        <w:r w:rsidRPr="00246F64">
          <w:rPr>
            <w:rFonts w:ascii="Arial" w:eastAsia="Times New Roman" w:hAnsi="Arial" w:cs="Arial"/>
            <w:color w:val="0275D8"/>
            <w:sz w:val="24"/>
            <w:szCs w:val="24"/>
            <w:u w:val="single"/>
            <w:lang w:eastAsia="es-ES"/>
          </w:rPr>
          <w:t> </w:t>
        </w:r>
      </w:hyperlink>
      <w:r w:rsidRPr="00246F64">
        <w:rPr>
          <w:rFonts w:ascii="Arial" w:eastAsia="Times New Roman" w:hAnsi="Arial" w:cs="Arial"/>
          <w:sz w:val="24"/>
          <w:szCs w:val="24"/>
          <w:lang w:eastAsia="es-ES"/>
        </w:rPr>
        <w:br/>
      </w:r>
    </w:p>
    <w:p w:rsidR="008B0E0B" w:rsidRPr="00246F64" w:rsidRDefault="008B0E0B" w:rsidP="008B0E0B">
      <w:pPr>
        <w:rPr>
          <w:rFonts w:ascii="Arial" w:eastAsia="Times New Roman" w:hAnsi="Arial" w:cs="Arial"/>
          <w:sz w:val="24"/>
          <w:szCs w:val="24"/>
          <w:highlight w:val="yellow"/>
          <w:lang w:eastAsia="es-ES"/>
        </w:rPr>
      </w:pPr>
      <w:r w:rsidRPr="00246F64">
        <w:rPr>
          <w:rFonts w:ascii="Arial" w:eastAsia="Times New Roman" w:hAnsi="Arial" w:cs="Arial"/>
          <w:sz w:val="24"/>
          <w:szCs w:val="24"/>
          <w:lang w:eastAsia="es-ES"/>
        </w:rPr>
        <w:t>--</w:t>
      </w:r>
      <w:r w:rsidRPr="00246F64">
        <w:rPr>
          <w:rFonts w:ascii="Arial" w:eastAsia="Times New Roman" w:hAnsi="Arial" w:cs="Arial"/>
          <w:b/>
          <w:color w:val="1F497D"/>
          <w:sz w:val="24"/>
          <w:szCs w:val="24"/>
          <w:lang w:eastAsia="es-ES"/>
        </w:rPr>
        <w:t>Proyecto BIOENERGÍA</w:t>
      </w:r>
      <w:r w:rsidRPr="00246F64">
        <w:rPr>
          <w:rFonts w:ascii="Arial" w:eastAsia="Times New Roman" w:hAnsi="Arial" w:cs="Arial"/>
          <w:sz w:val="24"/>
          <w:szCs w:val="24"/>
          <w:lang w:eastAsia="es-ES"/>
        </w:rPr>
        <w:t>. </w:t>
      </w:r>
      <w:hyperlink r:id="rId7" w:anchor="/book#BIOENERGIA" w:history="1">
        <w:r w:rsidRPr="00246F64">
          <w:rPr>
            <w:rFonts w:ascii="Arial" w:eastAsia="Times New Roman" w:hAnsi="Arial" w:cs="Arial"/>
            <w:color w:val="0275D8"/>
            <w:sz w:val="24"/>
            <w:szCs w:val="24"/>
            <w:u w:val="single"/>
            <w:lang w:eastAsia="es-ES"/>
          </w:rPr>
          <w:t> </w:t>
        </w:r>
      </w:hyperlink>
      <w:r w:rsidRPr="00246F64">
        <w:rPr>
          <w:rFonts w:ascii="Arial" w:eastAsia="Times New Roman" w:hAnsi="Arial" w:cs="Arial"/>
          <w:sz w:val="24"/>
          <w:szCs w:val="24"/>
          <w:lang w:eastAsia="es-ES"/>
        </w:rPr>
        <w:br/>
        <w:t> Para la Implementación de un Sistema de Transporte bajo en carbono en La Habana. </w:t>
      </w:r>
      <w:hyperlink r:id="rId8" w:anchor="/book#Transporte" w:history="1">
        <w:r w:rsidRPr="00246F64">
          <w:rPr>
            <w:rFonts w:ascii="Arial" w:eastAsia="Times New Roman" w:hAnsi="Arial" w:cs="Arial"/>
            <w:color w:val="0275D8"/>
            <w:sz w:val="24"/>
            <w:szCs w:val="24"/>
            <w:u w:val="single"/>
            <w:lang w:eastAsia="es-ES"/>
          </w:rPr>
          <w:t> </w:t>
        </w:r>
      </w:hyperlink>
    </w:p>
    <w:p w:rsidR="00151A25" w:rsidRPr="008B0E0B" w:rsidRDefault="008B0E0B" w:rsidP="008B0E0B">
      <w:bookmarkStart w:id="0" w:name="_GoBack"/>
      <w:bookmarkEnd w:id="0"/>
    </w:p>
    <w:sectPr w:rsidR="00151A25" w:rsidRPr="008B0E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F60F8"/>
    <w:multiLevelType w:val="hybridMultilevel"/>
    <w:tmpl w:val="CD9C6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6126B"/>
    <w:multiLevelType w:val="hybridMultilevel"/>
    <w:tmpl w:val="993294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05B05"/>
    <w:multiLevelType w:val="hybridMultilevel"/>
    <w:tmpl w:val="4DCA9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EE56A8"/>
    <w:multiLevelType w:val="hybridMultilevel"/>
    <w:tmpl w:val="761ED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9169C2"/>
    <w:multiLevelType w:val="multilevel"/>
    <w:tmpl w:val="FD0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26"/>
    <w:rsid w:val="001854DF"/>
    <w:rsid w:val="00223EC7"/>
    <w:rsid w:val="004E0120"/>
    <w:rsid w:val="0055463F"/>
    <w:rsid w:val="007C2126"/>
    <w:rsid w:val="008568D3"/>
    <w:rsid w:val="00873133"/>
    <w:rsid w:val="008876B7"/>
    <w:rsid w:val="008B0E0B"/>
    <w:rsid w:val="008F6159"/>
    <w:rsid w:val="00AE4B41"/>
    <w:rsid w:val="00B439DB"/>
    <w:rsid w:val="00C3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DD7CD3-7D0E-404E-AAF6-D13167AC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126"/>
    <w:pPr>
      <w:spacing w:after="0" w:line="240" w:lineRule="auto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3133"/>
    <w:pPr>
      <w:ind w:left="720"/>
    </w:pPr>
  </w:style>
  <w:style w:type="character" w:styleId="Hipervnculo">
    <w:name w:val="Hyperlink"/>
    <w:uiPriority w:val="99"/>
    <w:rsid w:val="00873133"/>
    <w:rPr>
      <w:color w:val="0563C1"/>
      <w:u w:val="single"/>
    </w:rPr>
  </w:style>
  <w:style w:type="character" w:customStyle="1" w:styleId="st">
    <w:name w:val="st"/>
    <w:rsid w:val="00873133"/>
  </w:style>
  <w:style w:type="character" w:styleId="nfasis">
    <w:name w:val="Emphasis"/>
    <w:uiPriority w:val="20"/>
    <w:qFormat/>
    <w:rsid w:val="008731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/TV2/Tarea%20Vida/www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ocalhost/TV2/Tarea%20Vida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calhost/TV2/Tarea%20Vida/www/" TargetMode="External"/><Relationship Id="rId5" Type="http://schemas.openxmlformats.org/officeDocument/2006/relationships/hyperlink" Target="http://localhost/TV2/Tarea%20Vida/www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682</Characters>
  <Application>Microsoft Office Word</Application>
  <DocSecurity>0</DocSecurity>
  <Lines>14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</dc:creator>
  <cp:keywords/>
  <dc:description/>
  <cp:lastModifiedBy>Yelena</cp:lastModifiedBy>
  <cp:revision>2</cp:revision>
  <dcterms:created xsi:type="dcterms:W3CDTF">2018-02-08T20:37:00Z</dcterms:created>
  <dcterms:modified xsi:type="dcterms:W3CDTF">2018-02-08T20:37:00Z</dcterms:modified>
</cp:coreProperties>
</file>